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3B" w:rsidRPr="00A06F3B" w:rsidRDefault="00A06F3B" w:rsidP="00A06F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06F3B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Ai segretari generali regionali</w:t>
      </w:r>
      <w:r w:rsidRPr="00A06F3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Ai segretari generali provinciali</w:t>
      </w:r>
      <w:r w:rsidRPr="00A06F3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  <w:t>e p.c. al centro nazionale</w:t>
      </w:r>
    </w:p>
    <w:p w:rsidR="00D45D8A" w:rsidRDefault="00A06F3B" w:rsidP="00A06F3B">
      <w:r w:rsidRPr="00A06F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Care compagne e cari compagni,</w:t>
      </w:r>
      <w:r w:rsidRPr="00A06F3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A06F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coerentemente con la nostra elaborazione congressuale e con il percorso di valorizzazione delle professionalità, in sinergia con l’</w:t>
      </w:r>
      <w:r w:rsidR="00F152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A</w:t>
      </w:r>
      <w:bookmarkStart w:id="0" w:name="_GoBack"/>
      <w:bookmarkEnd w:id="0"/>
      <w:r w:rsidRPr="00A06F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ssociazione Proteo Fare Sapere, stiamo avviando un percorso che intende recuperare il contributo e l’esperienza delle colleghe e dei colleghi in produzione e fornire alle strutture argomenti e strumenti per aprire un dibattito nuovo dentro la categoria, soprattutto in vista della diffusione delle iniziative mirate alla campagna RSU.</w:t>
      </w:r>
      <w:r w:rsidRPr="00A06F3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A06F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Il percorso, che proseguirà nei prossimi mesi, sarà avviato a </w:t>
      </w:r>
      <w:r w:rsidRPr="00A06F3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Napoli il 10 dicembre 2019</w:t>
      </w:r>
      <w:r w:rsidRPr="00A06F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 con l’organizzazione del </w:t>
      </w:r>
      <w:r w:rsidRPr="00A06F3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Seminario di studi sulla condizione professionale dei docenti nella scuola secondaria superiore</w:t>
      </w:r>
      <w:r w:rsidRPr="00A06F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 presso l’Hotel </w:t>
      </w:r>
      <w:proofErr w:type="spellStart"/>
      <w:r w:rsidRPr="00A06F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Ramada</w:t>
      </w:r>
      <w:proofErr w:type="spellEnd"/>
      <w:r w:rsidRPr="00A06F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- Via Galileo Ferraris, 40 (di cui </w:t>
      </w:r>
      <w:hyperlink r:id="rId4" w:tgtFrame="_blank" w:history="1">
        <w:r w:rsidRPr="00A06F3B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it-IT"/>
          </w:rPr>
          <w:t>abbiamo già dato notizia</w:t>
        </w:r>
      </w:hyperlink>
      <w:r w:rsidR="00F152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 nella </w:t>
      </w:r>
      <w:proofErr w:type="spellStart"/>
      <w:r w:rsidR="00F152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Effelleci</w:t>
      </w:r>
      <w:proofErr w:type="spellEnd"/>
      <w:r w:rsidR="00F1528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news n.</w:t>
      </w:r>
      <w:r w:rsidRPr="00A06F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162 del 20 novembre e di cui alleghiamo nuovamente il</w:t>
      </w:r>
      <w:r w:rsidRPr="00A06F3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 programma</w:t>
      </w:r>
      <w:r w:rsidRPr="00A06F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).</w:t>
      </w:r>
      <w:r w:rsidRPr="00A06F3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A06F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L’obiettivo del seminario è quello di individuare i nuclei tematici più avvertiti dai docenti, al fine di orientare le proposte sindacali e quelle professionali, nella direzione di rispondere alle esigenze attese.</w:t>
      </w:r>
      <w:r w:rsidRPr="00A06F3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A06F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Il seminario si articolerà in tre focus, introdotti da due docenti per ogni tema, preceduti da una nota introduttiva di </w:t>
      </w:r>
      <w:proofErr w:type="spellStart"/>
      <w:r w:rsidRPr="00A06F3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Graziamaria</w:t>
      </w:r>
      <w:proofErr w:type="spellEnd"/>
      <w:r w:rsidRPr="00A06F3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proofErr w:type="spellStart"/>
      <w:r w:rsidRPr="00A06F3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Pistorino</w:t>
      </w:r>
      <w:proofErr w:type="spellEnd"/>
      <w:r w:rsidRPr="00A06F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, della segreteria nazionale e da </w:t>
      </w:r>
      <w:r w:rsidRPr="00A06F3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Dario Missaglia</w:t>
      </w:r>
      <w:r w:rsidRPr="00A06F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, presidente nazionale Proteo. Al termine del confronto/dibattito sui temi proposti, saranno delineati gli appunti di lavoro, di natura sindacale e professionale, sui quali saranno impegnati la FLC CGIL e l’Associazione Proteo Fare Sapere.</w:t>
      </w:r>
      <w:r w:rsidRPr="00A06F3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A06F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In considerazione del percorso che proponiamo, al fine di assicurare una adeguata diffusione sui territori, vi chiediamo di organizzare significative presenze di almeno </w:t>
      </w:r>
      <w:r w:rsidRPr="00A06F3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uno/due referenti per regione,</w:t>
      </w:r>
      <w:r w:rsidRPr="00A06F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 oltre all’opportuno contributo dei </w:t>
      </w:r>
      <w:r w:rsidRPr="00A06F3B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segretari generali provinciali e regionali.</w:t>
      </w:r>
      <w:r w:rsidRPr="00A06F3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A06F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Cari saluti</w:t>
      </w:r>
      <w:r w:rsidRPr="00A06F3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A06F3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A06F3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Il Segretario generale FLC CGIL</w:t>
      </w:r>
      <w:r w:rsidRPr="00A06F3B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  <w:r w:rsidRPr="00A06F3B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it-IT"/>
        </w:rPr>
        <w:t>Francesco Sinopoli</w:t>
      </w:r>
    </w:p>
    <w:sectPr w:rsidR="00D45D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3B"/>
    <w:rsid w:val="00A06F3B"/>
    <w:rsid w:val="00D45D8A"/>
    <w:rsid w:val="00F1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FBCE9-1020-4B7C-8FFF-97804762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0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06F3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06F3B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06F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ranet.flcgil.it/news/notizie-centro-nazionale/seminario-nazionale-condizione-professionale-docenti-scuola-secondaria-superiore-10-dicembre-2019-napo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2019-11-28T12:31:00Z</dcterms:created>
  <dcterms:modified xsi:type="dcterms:W3CDTF">2019-11-28T13:38:00Z</dcterms:modified>
</cp:coreProperties>
</file>