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EE" w:rsidRDefault="00A5278E">
      <w:r>
        <w:rPr>
          <w:noProof/>
        </w:rPr>
        <w:drawing>
          <wp:anchor distT="57150" distB="57150" distL="76200" distR="64135" simplePos="0" relativeHeight="2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113665</wp:posOffset>
            </wp:positionV>
            <wp:extent cx="2907030" cy="617220"/>
            <wp:effectExtent l="0" t="0" r="0" b="0"/>
            <wp:wrapSquare wrapText="bothSides"/>
            <wp:docPr id="1" name="officeArt object" descr="ass_proteo_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ass_proteo_p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 xml:space="preserve">                                         </w:t>
      </w:r>
    </w:p>
    <w:p w:rsidR="00BF47EE" w:rsidRDefault="00A5278E">
      <w:pPr>
        <w:spacing w:after="0"/>
        <w:jc w:val="center"/>
      </w:pPr>
      <w:r>
        <w:rPr>
          <w:b/>
          <w:bCs/>
          <w:i/>
          <w:iCs/>
        </w:rPr>
        <w:t>Soggetto qualificato per la formazione</w:t>
      </w:r>
    </w:p>
    <w:p w:rsidR="00BF47EE" w:rsidRDefault="00A5278E">
      <w:pPr>
        <w:tabs>
          <w:tab w:val="left" w:pos="1188"/>
        </w:tabs>
        <w:spacing w:after="0"/>
        <w:jc w:val="center"/>
      </w:pPr>
      <w:r>
        <w:rPr>
          <w:b/>
          <w:bCs/>
          <w:i/>
          <w:iCs/>
        </w:rPr>
        <w:t>D. M. 23/5/2002 e D. M. 8/06/2007</w:t>
      </w:r>
    </w:p>
    <w:p w:rsidR="00BF47EE" w:rsidRDefault="00BF47EE">
      <w:pPr>
        <w:tabs>
          <w:tab w:val="left" w:pos="1188"/>
        </w:tabs>
        <w:spacing w:after="0"/>
        <w:jc w:val="center"/>
        <w:rPr>
          <w:b/>
          <w:bCs/>
          <w:i/>
          <w:iCs/>
        </w:rPr>
      </w:pPr>
    </w:p>
    <w:p w:rsidR="0049771A" w:rsidRPr="00683D25" w:rsidRDefault="00EB4C05" w:rsidP="00EB4C05">
      <w:pPr>
        <w:pStyle w:val="Paragrafoelenco1"/>
        <w:tabs>
          <w:tab w:val="left" w:pos="426"/>
        </w:tabs>
        <w:ind w:left="426"/>
        <w:jc w:val="center"/>
        <w:rPr>
          <w:rFonts w:ascii="Calibri" w:hAnsi="Calibri"/>
          <w:b/>
          <w:sz w:val="44"/>
          <w:szCs w:val="44"/>
        </w:rPr>
      </w:pPr>
      <w:r w:rsidRPr="00683D25">
        <w:rPr>
          <w:rFonts w:ascii="Calibri" w:hAnsi="Calibri" w:cs="Arial"/>
          <w:b/>
          <w:bCs/>
          <w:color w:val="FF0000"/>
          <w:sz w:val="44"/>
          <w:szCs w:val="44"/>
        </w:rPr>
        <w:t>“</w:t>
      </w:r>
      <w:r w:rsidR="0049771A" w:rsidRPr="00683D25">
        <w:rPr>
          <w:rFonts w:ascii="Calibri" w:hAnsi="Calibri" w:cs="Arial"/>
          <w:b/>
          <w:bCs/>
          <w:color w:val="FF0000"/>
          <w:sz w:val="44"/>
          <w:szCs w:val="44"/>
        </w:rPr>
        <w:t>Dirigenza scolastica</w:t>
      </w:r>
      <w:r w:rsidRPr="00683D25">
        <w:rPr>
          <w:rFonts w:ascii="Calibri" w:hAnsi="Calibri" w:cs="Arial"/>
          <w:b/>
          <w:bCs/>
          <w:color w:val="FF0000"/>
          <w:sz w:val="44"/>
          <w:szCs w:val="44"/>
        </w:rPr>
        <w:t>: deleghe previste dalla  L. 107</w:t>
      </w:r>
      <w:r w:rsidR="002F54EB">
        <w:rPr>
          <w:rFonts w:ascii="Calibri" w:hAnsi="Calibri" w:cs="Arial"/>
          <w:b/>
          <w:bCs/>
          <w:color w:val="FF0000"/>
          <w:sz w:val="44"/>
          <w:szCs w:val="44"/>
        </w:rPr>
        <w:t>/15</w:t>
      </w:r>
      <w:r w:rsidR="0049771A" w:rsidRPr="00683D25">
        <w:rPr>
          <w:rFonts w:ascii="Calibri" w:hAnsi="Calibri" w:cs="Arial"/>
          <w:b/>
          <w:bCs/>
          <w:color w:val="FF0000"/>
          <w:sz w:val="44"/>
          <w:szCs w:val="44"/>
        </w:rPr>
        <w:t>; gestione del contenzioso e provvedimenti disciplinari.</w:t>
      </w:r>
      <w:r w:rsidRPr="00683D25">
        <w:rPr>
          <w:rFonts w:ascii="Calibri" w:hAnsi="Calibri" w:cs="Arial"/>
          <w:b/>
          <w:bCs/>
          <w:color w:val="FF0000"/>
          <w:sz w:val="44"/>
          <w:szCs w:val="44"/>
        </w:rPr>
        <w:t>”</w:t>
      </w:r>
    </w:p>
    <w:p w:rsidR="00BF47EE" w:rsidRPr="0029364C" w:rsidRDefault="0049771A" w:rsidP="0029364C">
      <w:pPr>
        <w:tabs>
          <w:tab w:val="left" w:pos="284"/>
          <w:tab w:val="left" w:pos="426"/>
          <w:tab w:val="left" w:pos="567"/>
        </w:tabs>
        <w:jc w:val="center"/>
        <w:rPr>
          <w:b/>
          <w:bCs/>
          <w:i/>
          <w:color w:val="auto"/>
          <w:sz w:val="36"/>
          <w:szCs w:val="36"/>
        </w:rPr>
      </w:pPr>
      <w:r w:rsidRPr="0029364C">
        <w:rPr>
          <w:b/>
          <w:bCs/>
          <w:i/>
          <w:color w:val="auto"/>
          <w:sz w:val="36"/>
          <w:szCs w:val="36"/>
        </w:rPr>
        <w:t xml:space="preserve">Incontri di formazione utili per la preparazione al </w:t>
      </w:r>
      <w:r w:rsidR="0029364C">
        <w:rPr>
          <w:b/>
          <w:bCs/>
          <w:i/>
          <w:color w:val="auto"/>
          <w:sz w:val="36"/>
          <w:szCs w:val="36"/>
        </w:rPr>
        <w:t xml:space="preserve">corso- </w:t>
      </w:r>
      <w:r w:rsidRPr="0029364C">
        <w:rPr>
          <w:b/>
          <w:bCs/>
          <w:i/>
          <w:color w:val="auto"/>
          <w:sz w:val="36"/>
          <w:szCs w:val="36"/>
        </w:rPr>
        <w:t xml:space="preserve">concorso a </w:t>
      </w:r>
      <w:r w:rsidR="00EB4C05" w:rsidRPr="0029364C">
        <w:rPr>
          <w:b/>
          <w:bCs/>
          <w:i/>
          <w:color w:val="auto"/>
          <w:sz w:val="36"/>
          <w:szCs w:val="36"/>
        </w:rPr>
        <w:t>Dirigente scolastico</w:t>
      </w:r>
    </w:p>
    <w:p w:rsidR="0049771A" w:rsidRPr="00EB4C05" w:rsidRDefault="0049771A" w:rsidP="0049771A">
      <w:pPr>
        <w:pStyle w:val="Paragrafoelenco1"/>
        <w:tabs>
          <w:tab w:val="left" w:pos="0"/>
        </w:tabs>
        <w:ind w:left="0"/>
        <w:jc w:val="both"/>
        <w:rPr>
          <w:rFonts w:ascii="Calibri" w:eastAsia="msmincho" w:hAnsi="Calibri" w:cs="Cambria"/>
          <w:color w:val="000000"/>
        </w:rPr>
      </w:pPr>
      <w:r w:rsidRPr="00EB4C05">
        <w:rPr>
          <w:rFonts w:ascii="Calibri" w:hAnsi="Calibri" w:cs="Cambria"/>
          <w:bCs/>
        </w:rPr>
        <w:t xml:space="preserve">Proteo Fare Sapere Firenze organizza un </w:t>
      </w:r>
      <w:r w:rsidRPr="00EB4C05">
        <w:rPr>
          <w:rFonts w:ascii="Calibri" w:hAnsi="Calibri" w:cs="Cambria"/>
          <w:b/>
          <w:bCs/>
        </w:rPr>
        <w:t>Corso di formazione</w:t>
      </w:r>
      <w:r w:rsidRPr="00EB4C05">
        <w:rPr>
          <w:rFonts w:ascii="Calibri" w:eastAsia="msmincho" w:hAnsi="Calibri" w:cs="Cambria"/>
          <w:color w:val="000000"/>
        </w:rPr>
        <w:t xml:space="preserve"> </w:t>
      </w:r>
      <w:r w:rsidR="0029364C">
        <w:rPr>
          <w:rFonts w:ascii="Calibri" w:eastAsia="msmincho" w:hAnsi="Calibri" w:cs="Cambria"/>
          <w:color w:val="000000"/>
        </w:rPr>
        <w:t>rivolto ai docenti che parteciperanno al corso-concorso a Dirigente scolastico, per</w:t>
      </w:r>
      <w:r w:rsidRPr="00EB4C05">
        <w:rPr>
          <w:rFonts w:ascii="Calibri" w:eastAsia="msmincho" w:hAnsi="Calibri" w:cs="Cambria"/>
          <w:color w:val="000000"/>
        </w:rPr>
        <w:t xml:space="preserve"> approfondire</w:t>
      </w:r>
      <w:r w:rsidR="006F47EE">
        <w:rPr>
          <w:rFonts w:ascii="Calibri" w:eastAsia="msmincho" w:hAnsi="Calibri" w:cs="Cambria"/>
          <w:color w:val="000000"/>
        </w:rPr>
        <w:t xml:space="preserve"> le seguenti tematiche</w:t>
      </w:r>
      <w:r w:rsidRPr="00EB4C05">
        <w:rPr>
          <w:rFonts w:ascii="Calibri" w:eastAsia="msmincho" w:hAnsi="Calibri" w:cs="Cambria"/>
          <w:color w:val="000000"/>
        </w:rPr>
        <w:t>:</w:t>
      </w:r>
    </w:p>
    <w:p w:rsidR="0049771A" w:rsidRPr="00EB4C05" w:rsidRDefault="006F47EE" w:rsidP="0049771A">
      <w:pPr>
        <w:pStyle w:val="Paragrafoelenco1"/>
        <w:numPr>
          <w:ilvl w:val="0"/>
          <w:numId w:val="2"/>
        </w:numPr>
        <w:tabs>
          <w:tab w:val="left" w:pos="0"/>
        </w:tabs>
        <w:jc w:val="both"/>
        <w:rPr>
          <w:rFonts w:ascii="Calibri" w:hAnsi="Calibri"/>
        </w:rPr>
      </w:pPr>
      <w:r>
        <w:rPr>
          <w:rFonts w:ascii="Calibri" w:eastAsia="msmincho" w:hAnsi="Calibri" w:cs="Cambria"/>
          <w:color w:val="000000"/>
        </w:rPr>
        <w:t>applicazione</w:t>
      </w:r>
      <w:r w:rsidR="0049771A" w:rsidRPr="00EB4C05">
        <w:rPr>
          <w:rFonts w:ascii="Calibri" w:eastAsia="msmincho" w:hAnsi="Calibri" w:cs="Cambria"/>
          <w:color w:val="000000"/>
        </w:rPr>
        <w:t xml:space="preserve"> delle otto deleghe previste dalla L. 107/2015 </w:t>
      </w:r>
    </w:p>
    <w:p w:rsidR="0049771A" w:rsidRPr="00EB4C05" w:rsidRDefault="0049771A" w:rsidP="0049771A">
      <w:pPr>
        <w:pStyle w:val="Paragrafoelenco1"/>
        <w:numPr>
          <w:ilvl w:val="0"/>
          <w:numId w:val="2"/>
        </w:numPr>
        <w:tabs>
          <w:tab w:val="left" w:pos="0"/>
        </w:tabs>
        <w:jc w:val="both"/>
        <w:rPr>
          <w:rFonts w:ascii="Calibri" w:hAnsi="Calibri"/>
        </w:rPr>
      </w:pPr>
      <w:r w:rsidRPr="00EB4C05">
        <w:rPr>
          <w:rFonts w:ascii="Calibri" w:eastAsia="msmincho" w:hAnsi="Calibri" w:cs="Cambria"/>
          <w:color w:val="000000"/>
        </w:rPr>
        <w:t>gestione del contenzioso e dei provvedimenti disciplinari alla luce della Legge Madia.</w:t>
      </w:r>
    </w:p>
    <w:p w:rsidR="0049771A" w:rsidRPr="00EB4C05" w:rsidRDefault="0049771A" w:rsidP="0049771A">
      <w:pPr>
        <w:pStyle w:val="Paragrafoelenco1"/>
        <w:numPr>
          <w:ilvl w:val="0"/>
          <w:numId w:val="2"/>
        </w:numPr>
        <w:tabs>
          <w:tab w:val="left" w:pos="0"/>
        </w:tabs>
        <w:jc w:val="both"/>
        <w:rPr>
          <w:rFonts w:ascii="Calibri" w:hAnsi="Calibri"/>
        </w:rPr>
      </w:pPr>
      <w:r w:rsidRPr="00EB4C05">
        <w:rPr>
          <w:rFonts w:ascii="Calibri" w:hAnsi="Calibri" w:cs="Cambria"/>
          <w:bCs/>
        </w:rPr>
        <w:t>preparazione alla prova preselettiva con i test a risposte multiple.</w:t>
      </w:r>
    </w:p>
    <w:p w:rsidR="0049771A" w:rsidRDefault="0049771A">
      <w:pPr>
        <w:spacing w:after="0"/>
        <w:jc w:val="both"/>
        <w:rPr>
          <w:b/>
          <w:bCs/>
          <w:sz w:val="24"/>
          <w:szCs w:val="24"/>
        </w:rPr>
      </w:pPr>
    </w:p>
    <w:p w:rsidR="00BF47EE" w:rsidRDefault="00A5278E">
      <w:pPr>
        <w:spacing w:after="0"/>
        <w:jc w:val="both"/>
      </w:pPr>
      <w:r>
        <w:rPr>
          <w:b/>
          <w:bCs/>
          <w:sz w:val="24"/>
          <w:szCs w:val="24"/>
        </w:rPr>
        <w:t>Ogni incontro avrà la durata di tre ore</w:t>
      </w:r>
      <w:r w:rsidR="00731D7C">
        <w:rPr>
          <w:b/>
          <w:bCs/>
          <w:sz w:val="24"/>
          <w:szCs w:val="24"/>
        </w:rPr>
        <w:t xml:space="preserve"> e si svolgerà</w:t>
      </w:r>
      <w:r>
        <w:rPr>
          <w:b/>
          <w:bCs/>
          <w:sz w:val="24"/>
          <w:szCs w:val="24"/>
        </w:rPr>
        <w:t xml:space="preserve"> nel periodo </w:t>
      </w:r>
      <w:r w:rsidR="003E7ABC">
        <w:rPr>
          <w:b/>
          <w:bCs/>
          <w:sz w:val="24"/>
          <w:szCs w:val="24"/>
        </w:rPr>
        <w:t>gennaio-febbraio</w:t>
      </w:r>
      <w:r>
        <w:rPr>
          <w:b/>
          <w:bCs/>
          <w:sz w:val="24"/>
          <w:szCs w:val="24"/>
        </w:rPr>
        <w:t xml:space="preserve"> 201</w:t>
      </w:r>
      <w:r w:rsidR="003E7ABC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.  La sede sarà quella dell’I.I.S. Leonardo da </w:t>
      </w:r>
      <w:r w:rsidR="002A21AE">
        <w:rPr>
          <w:b/>
          <w:bCs/>
          <w:sz w:val="24"/>
          <w:szCs w:val="24"/>
        </w:rPr>
        <w:t xml:space="preserve">Vinci, in Via del Terzolle 91, </w:t>
      </w:r>
      <w:r>
        <w:rPr>
          <w:b/>
          <w:bCs/>
          <w:sz w:val="24"/>
          <w:szCs w:val="24"/>
        </w:rPr>
        <w:t>a Firenze (vicino alla stazione di Rifredi).</w:t>
      </w:r>
    </w:p>
    <w:p w:rsidR="00BF47EE" w:rsidRDefault="00A527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CALENDARIO ED ARGOMENTI DEL CORSO:</w:t>
      </w:r>
    </w:p>
    <w:tbl>
      <w:tblPr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259"/>
        <w:gridCol w:w="3689"/>
        <w:gridCol w:w="2830"/>
      </w:tblGrid>
      <w:tr w:rsidR="00FC500F">
        <w:trPr>
          <w:trHeight w:hRule="exact" w:val="907"/>
        </w:trPr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500F" w:rsidRDefault="00FC500F" w:rsidP="00175E80">
            <w:pPr>
              <w:spacing w:after="0"/>
              <w:rPr>
                <w:rFonts w:cs="Estrangelo Edessa"/>
                <w:b/>
                <w:bCs/>
              </w:rPr>
            </w:pPr>
            <w:r>
              <w:rPr>
                <w:rFonts w:cs="Estrangelo Edessa"/>
                <w:b/>
                <w:bCs/>
              </w:rPr>
              <w:t>22 gennaio 2018</w:t>
            </w:r>
          </w:p>
          <w:p w:rsidR="00FC500F" w:rsidRDefault="00FC500F" w:rsidP="00175E80">
            <w:pPr>
              <w:spacing w:after="0"/>
              <w:rPr>
                <w:rFonts w:cs="Estrangelo Edessa"/>
                <w:b/>
                <w:bCs/>
              </w:rPr>
            </w:pPr>
            <w:r>
              <w:rPr>
                <w:rFonts w:cs="Estrangelo Edessa"/>
                <w:b/>
                <w:bCs/>
              </w:rPr>
              <w:t>15:30-18:30</w:t>
            </w:r>
          </w:p>
          <w:p w:rsidR="00FC500F" w:rsidRDefault="00FC500F" w:rsidP="00175E80">
            <w:pPr>
              <w:spacing w:after="0"/>
              <w:rPr>
                <w:rFonts w:cs="Estrangelo Edessa"/>
                <w:b/>
                <w:bCs/>
              </w:rPr>
            </w:pP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2171" w:rsidRDefault="00682171" w:rsidP="00682171">
            <w:pPr>
              <w:spacing w:after="0"/>
              <w:jc w:val="center"/>
              <w:rPr>
                <w:rFonts w:cs="Estrangelo Edessa"/>
                <w:b/>
              </w:rPr>
            </w:pPr>
            <w:r>
              <w:rPr>
                <w:rFonts w:cs="Estrangelo Edessa"/>
                <w:b/>
              </w:rPr>
              <w:t>“I</w:t>
            </w:r>
            <w:r w:rsidRPr="00CC14E6">
              <w:rPr>
                <w:rFonts w:cs="Estrangelo Edessa"/>
                <w:b/>
              </w:rPr>
              <w:t xml:space="preserve"> provvedimenti disciplinari</w:t>
            </w:r>
            <w:r>
              <w:rPr>
                <w:rFonts w:cs="Estrangelo Edessa"/>
                <w:b/>
              </w:rPr>
              <w:t>: modifiche intervenute</w:t>
            </w:r>
            <w:r w:rsidRPr="00CC14E6">
              <w:rPr>
                <w:rFonts w:cs="Estrangelo Edessa"/>
                <w:b/>
              </w:rPr>
              <w:t xml:space="preserve"> </w:t>
            </w:r>
            <w:r>
              <w:rPr>
                <w:rFonts w:cs="Estrangelo Edessa"/>
                <w:b/>
              </w:rPr>
              <w:t>in seguito all’approvazione del</w:t>
            </w:r>
            <w:r w:rsidRPr="00CC14E6">
              <w:rPr>
                <w:rFonts w:cs="Estrangelo Edessa"/>
                <w:b/>
              </w:rPr>
              <w:t xml:space="preserve">la </w:t>
            </w:r>
            <w:r>
              <w:rPr>
                <w:rFonts w:cs="Estrangelo Edessa"/>
                <w:b/>
              </w:rPr>
              <w:t>L</w:t>
            </w:r>
            <w:r w:rsidRPr="00CC14E6">
              <w:rPr>
                <w:rFonts w:cs="Estrangelo Edessa"/>
                <w:b/>
              </w:rPr>
              <w:t xml:space="preserve">. </w:t>
            </w:r>
            <w:r>
              <w:rPr>
                <w:rFonts w:cs="Estrangelo Edessa"/>
                <w:b/>
              </w:rPr>
              <w:t>M</w:t>
            </w:r>
            <w:r w:rsidRPr="00CC14E6">
              <w:rPr>
                <w:rFonts w:cs="Estrangelo Edessa"/>
                <w:b/>
              </w:rPr>
              <w:t>adia</w:t>
            </w:r>
            <w:r>
              <w:rPr>
                <w:rFonts w:cs="Estrangelo Edessa"/>
                <w:b/>
              </w:rPr>
              <w:t>”</w:t>
            </w:r>
          </w:p>
          <w:p w:rsidR="00FC500F" w:rsidRPr="00CC14E6" w:rsidRDefault="00FC500F" w:rsidP="00175E80">
            <w:pPr>
              <w:numPr>
                <w:ilvl w:val="0"/>
                <w:numId w:val="1"/>
              </w:numPr>
              <w:spacing w:after="60" w:line="264" w:lineRule="atLeast"/>
              <w:ind w:left="0"/>
              <w:textAlignment w:val="baseline"/>
              <w:outlineLvl w:val="2"/>
              <w:rPr>
                <w:rFonts w:cs="Estrangelo Edessa"/>
                <w:b/>
                <w:bCs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500F" w:rsidRDefault="00682171" w:rsidP="00FC500F">
            <w:pPr>
              <w:spacing w:after="0"/>
              <w:rPr>
                <w:rFonts w:cs="Estrangelo Edessa"/>
              </w:rPr>
            </w:pPr>
            <w:r>
              <w:rPr>
                <w:b/>
              </w:rPr>
              <w:t>Isetta Barsanti Mauceri,  legale FLC</w:t>
            </w:r>
          </w:p>
        </w:tc>
      </w:tr>
      <w:tr w:rsidR="00FC500F" w:rsidTr="00773C9E">
        <w:trPr>
          <w:trHeight w:hRule="exact" w:val="2584"/>
        </w:trPr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500F" w:rsidRDefault="00FC500F" w:rsidP="00175E80">
            <w:pPr>
              <w:spacing w:after="0"/>
              <w:rPr>
                <w:rFonts w:cs="Estrangelo Edessa"/>
                <w:b/>
                <w:bCs/>
              </w:rPr>
            </w:pPr>
            <w:r>
              <w:rPr>
                <w:rFonts w:cs="Estrangelo Edessa"/>
                <w:b/>
                <w:bCs/>
              </w:rPr>
              <w:t>9 febbraio 2018</w:t>
            </w:r>
          </w:p>
          <w:p w:rsidR="00FC500F" w:rsidRDefault="00FC500F" w:rsidP="00175E80">
            <w:pPr>
              <w:spacing w:after="0"/>
              <w:rPr>
                <w:rFonts w:cs="Estrangelo Edessa"/>
                <w:b/>
                <w:bCs/>
              </w:rPr>
            </w:pPr>
            <w:r>
              <w:rPr>
                <w:rFonts w:cs="Estrangelo Edessa"/>
                <w:b/>
                <w:bCs/>
              </w:rPr>
              <w:t>15:30-18:30</w:t>
            </w:r>
          </w:p>
          <w:p w:rsidR="00FC500F" w:rsidRDefault="00FC500F" w:rsidP="00175E80">
            <w:pPr>
              <w:spacing w:after="0"/>
              <w:rPr>
                <w:rFonts w:cs="Estrangelo Edessa"/>
              </w:rPr>
            </w:pP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500F" w:rsidRPr="00773C9E" w:rsidRDefault="00FC500F" w:rsidP="00175E80">
            <w:pPr>
              <w:spacing w:after="0"/>
              <w:jc w:val="center"/>
              <w:rPr>
                <w:rFonts w:cs="Estrangelo Edessa"/>
                <w:b/>
                <w:bCs/>
              </w:rPr>
            </w:pPr>
            <w:r w:rsidRPr="00773C9E">
              <w:rPr>
                <w:rFonts w:cs="Estrangelo Edessa"/>
                <w:b/>
                <w:bCs/>
              </w:rPr>
              <w:t>“Decreti attuativi L. 107/2015”</w:t>
            </w:r>
          </w:p>
          <w:p w:rsidR="00FC500F" w:rsidRPr="00773C9E" w:rsidRDefault="00FC500F" w:rsidP="00175E80">
            <w:pPr>
              <w:spacing w:after="0"/>
              <w:rPr>
                <w:rFonts w:eastAsia="Times New Roman" w:cs="Times New Roman"/>
                <w:b/>
                <w:color w:val="auto"/>
              </w:rPr>
            </w:pPr>
            <w:r w:rsidRPr="00773C9E">
              <w:rPr>
                <w:rFonts w:eastAsia="Times New Roman" w:cs="Times New Roman"/>
                <w:b/>
                <w:color w:val="auto"/>
              </w:rPr>
              <w:t>Approfondimenti:</w:t>
            </w:r>
          </w:p>
          <w:p w:rsidR="00FC500F" w:rsidRPr="00773C9E" w:rsidRDefault="00FC500F" w:rsidP="00175E80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b/>
                <w:color w:val="auto"/>
              </w:rPr>
            </w:pPr>
            <w:r w:rsidRPr="00773C9E">
              <w:rPr>
                <w:rFonts w:eastAsia="Times New Roman" w:cs="Times New Roman"/>
                <w:b/>
                <w:color w:val="auto"/>
              </w:rPr>
              <w:t>Alternanza scuola-lavoro (ore 15:30-16:30)</w:t>
            </w:r>
          </w:p>
          <w:p w:rsidR="00FC500F" w:rsidRPr="0029364C" w:rsidRDefault="00FC500F" w:rsidP="00175E80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cs="Estrangelo Edessa"/>
                <w:b/>
                <w:sz w:val="20"/>
                <w:szCs w:val="20"/>
              </w:rPr>
            </w:pPr>
            <w:r w:rsidRPr="00773C9E">
              <w:rPr>
                <w:b/>
                <w:color w:val="auto"/>
                <w:shd w:val="clear" w:color="auto" w:fill="FFFFFF"/>
              </w:rPr>
              <w:t>Decreto 62 e note successive sulla valutazione e certificazione delle competenze (ore 16:30-18:30)</w:t>
            </w: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500F" w:rsidRDefault="00FC500F" w:rsidP="00FC500F">
            <w:pPr>
              <w:spacing w:after="0"/>
              <w:rPr>
                <w:rFonts w:cs="Estrangelo Edessa"/>
                <w:b/>
                <w:bCs/>
              </w:rPr>
            </w:pPr>
            <w:r>
              <w:rPr>
                <w:rFonts w:cs="Estrangelo Edessa"/>
                <w:b/>
                <w:bCs/>
              </w:rPr>
              <w:t xml:space="preserve">Luciano Rutigliano, </w:t>
            </w:r>
            <w:r w:rsidR="006D169A">
              <w:rPr>
                <w:rFonts w:cs="Estrangelo Edessa"/>
                <w:b/>
                <w:bCs/>
              </w:rPr>
              <w:t>ex</w:t>
            </w:r>
            <w:r>
              <w:rPr>
                <w:rFonts w:cs="Estrangelo Edessa"/>
                <w:b/>
                <w:bCs/>
              </w:rPr>
              <w:t xml:space="preserve"> Dirigente scolastico, Proteo Firenze</w:t>
            </w:r>
          </w:p>
          <w:p w:rsidR="00FC500F" w:rsidRDefault="00FC500F" w:rsidP="00FC500F">
            <w:pPr>
              <w:spacing w:after="0"/>
            </w:pPr>
            <w:r>
              <w:rPr>
                <w:rFonts w:cs="Estrangelo Edessa"/>
                <w:b/>
                <w:bCs/>
              </w:rPr>
              <w:t>Davide Capperucci, Università degli studi, Firenze</w:t>
            </w:r>
          </w:p>
          <w:p w:rsidR="00FC500F" w:rsidRDefault="00FC500F" w:rsidP="00FC500F">
            <w:pPr>
              <w:spacing w:after="0"/>
              <w:rPr>
                <w:rFonts w:cs="Estrangelo Edessa"/>
                <w:b/>
                <w:bCs/>
              </w:rPr>
            </w:pPr>
          </w:p>
          <w:p w:rsidR="00FC500F" w:rsidRDefault="00FC500F" w:rsidP="00175E80">
            <w:pPr>
              <w:spacing w:after="0"/>
              <w:jc w:val="center"/>
              <w:rPr>
                <w:rFonts w:cs="Estrangelo Edessa"/>
              </w:rPr>
            </w:pPr>
          </w:p>
        </w:tc>
      </w:tr>
      <w:tr w:rsidR="00682171" w:rsidTr="006D169A">
        <w:trPr>
          <w:trHeight w:hRule="exact" w:val="748"/>
        </w:trPr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2171" w:rsidRDefault="00682171" w:rsidP="004B37DD">
            <w:pPr>
              <w:spacing w:after="0"/>
              <w:ind w:left="705" w:hanging="705"/>
              <w:rPr>
                <w:rFonts w:cs="Estrangelo Edessa"/>
                <w:b/>
                <w:bCs/>
              </w:rPr>
            </w:pPr>
            <w:r>
              <w:rPr>
                <w:rFonts w:cs="Estrangelo Edessa"/>
                <w:b/>
                <w:bCs/>
              </w:rPr>
              <w:t>16 febbraio 2018</w:t>
            </w:r>
          </w:p>
          <w:p w:rsidR="00682171" w:rsidRDefault="00682171" w:rsidP="004B37DD">
            <w:pPr>
              <w:spacing w:after="0"/>
              <w:ind w:left="705" w:hanging="705"/>
              <w:rPr>
                <w:rFonts w:cs="Estrangelo Edessa"/>
                <w:b/>
                <w:bCs/>
              </w:rPr>
            </w:pPr>
            <w:r>
              <w:rPr>
                <w:rFonts w:cs="Estrangelo Edessa"/>
                <w:b/>
                <w:bCs/>
              </w:rPr>
              <w:t>15:30 – 18:30</w:t>
            </w:r>
          </w:p>
          <w:p w:rsidR="00682171" w:rsidRDefault="00682171" w:rsidP="004B37DD">
            <w:pPr>
              <w:spacing w:after="0"/>
              <w:ind w:left="705" w:hanging="705"/>
              <w:rPr>
                <w:rFonts w:cs="Estrangelo Edessa"/>
                <w:b/>
                <w:bCs/>
              </w:rPr>
            </w:pP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2171" w:rsidRPr="00CC14E6" w:rsidRDefault="00682171" w:rsidP="00C20A54">
            <w:pPr>
              <w:spacing w:after="0"/>
              <w:jc w:val="center"/>
              <w:rPr>
                <w:rFonts w:cs="Estrangelo Edessa"/>
                <w:b/>
                <w:bCs/>
              </w:rPr>
            </w:pPr>
            <w:r>
              <w:rPr>
                <w:rFonts w:cs="Estrangelo Edessa"/>
                <w:b/>
                <w:bCs/>
              </w:rPr>
              <w:t>“</w:t>
            </w:r>
            <w:r w:rsidRPr="00CC14E6">
              <w:rPr>
                <w:rFonts w:cs="Estrangelo Edessa"/>
                <w:b/>
                <w:bCs/>
              </w:rPr>
              <w:t>Decreti attuativi L. 107/2015</w:t>
            </w:r>
            <w:r>
              <w:rPr>
                <w:rFonts w:cs="Estrangelo Edessa"/>
                <w:b/>
                <w:bCs/>
              </w:rPr>
              <w:t>:</w:t>
            </w:r>
          </w:p>
          <w:p w:rsidR="00682171" w:rsidRPr="0029364C" w:rsidRDefault="00682171" w:rsidP="00C20A54">
            <w:pPr>
              <w:spacing w:after="60" w:line="264" w:lineRule="atLeast"/>
              <w:jc w:val="center"/>
              <w:textAlignment w:val="baseline"/>
              <w:outlineLvl w:val="2"/>
              <w:rPr>
                <w:rFonts w:cs="Estrangelo Edessa"/>
                <w:b/>
                <w:bCs/>
                <w:color w:val="auto"/>
              </w:rPr>
            </w:pPr>
            <w:r>
              <w:rPr>
                <w:rFonts w:eastAsia="Times New Roman" w:cs="Times New Roman"/>
                <w:b/>
                <w:bCs/>
                <w:color w:val="auto"/>
              </w:rPr>
              <w:t>q</w:t>
            </w:r>
            <w:r w:rsidRPr="0029364C">
              <w:rPr>
                <w:rFonts w:eastAsia="Times New Roman" w:cs="Times New Roman"/>
                <w:b/>
                <w:bCs/>
                <w:color w:val="auto"/>
              </w:rPr>
              <w:t>uadro generale</w:t>
            </w:r>
            <w:r>
              <w:rPr>
                <w:rFonts w:eastAsia="Times New Roman" w:cs="Times New Roman"/>
                <w:b/>
                <w:bCs/>
                <w:color w:val="auto"/>
              </w:rPr>
              <w:t>”</w:t>
            </w:r>
          </w:p>
          <w:p w:rsidR="00682171" w:rsidRPr="00CC14E6" w:rsidRDefault="00682171" w:rsidP="00C20A54">
            <w:pPr>
              <w:numPr>
                <w:ilvl w:val="0"/>
                <w:numId w:val="1"/>
              </w:numPr>
              <w:spacing w:after="60" w:line="264" w:lineRule="atLeast"/>
              <w:ind w:left="0"/>
              <w:textAlignment w:val="baseline"/>
              <w:outlineLvl w:val="2"/>
              <w:rPr>
                <w:rFonts w:cs="Estrangelo Edessa"/>
                <w:b/>
                <w:bCs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2171" w:rsidRDefault="00682171" w:rsidP="00C20A54">
            <w:pPr>
              <w:spacing w:after="0"/>
              <w:rPr>
                <w:rFonts w:cs="Estrangelo Edessa"/>
              </w:rPr>
            </w:pPr>
            <w:r>
              <w:rPr>
                <w:rFonts w:cs="Estrangelo Edessa"/>
                <w:b/>
                <w:bCs/>
              </w:rPr>
              <w:t>Giancarlo Cerini, già ispettore Miur</w:t>
            </w:r>
          </w:p>
        </w:tc>
      </w:tr>
      <w:tr w:rsidR="00682171" w:rsidTr="006D169A">
        <w:trPr>
          <w:trHeight w:hRule="exact" w:val="857"/>
        </w:trPr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2171" w:rsidRDefault="00682171">
            <w:pPr>
              <w:spacing w:after="0"/>
              <w:rPr>
                <w:rFonts w:cs="Estrangelo Edessa"/>
                <w:b/>
                <w:bCs/>
              </w:rPr>
            </w:pPr>
            <w:r>
              <w:rPr>
                <w:rFonts w:cs="Estrangelo Edessa"/>
                <w:b/>
                <w:bCs/>
              </w:rPr>
              <w:t>26 febbraio 2018</w:t>
            </w:r>
          </w:p>
          <w:p w:rsidR="00682171" w:rsidRDefault="00682171">
            <w:pPr>
              <w:spacing w:after="0"/>
              <w:rPr>
                <w:rFonts w:cs="Estrangelo Edessa"/>
                <w:b/>
                <w:bCs/>
              </w:rPr>
            </w:pPr>
            <w:r>
              <w:rPr>
                <w:rFonts w:cs="Estrangelo Edessa"/>
                <w:b/>
                <w:bCs/>
              </w:rPr>
              <w:t>Ore 15 -18:30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2171" w:rsidRDefault="00682171">
            <w:pPr>
              <w:spacing w:after="0"/>
              <w:jc w:val="center"/>
              <w:rPr>
                <w:rFonts w:cs="Estrangelo Edessa"/>
                <w:b/>
                <w:bCs/>
              </w:rPr>
            </w:pPr>
            <w:r>
              <w:rPr>
                <w:rFonts w:cs="Estrangelo Edessa"/>
                <w:b/>
              </w:rPr>
              <w:t>Preparazione ai test di ingresso</w:t>
            </w: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2171" w:rsidRDefault="00682171" w:rsidP="00FC500F">
            <w:pPr>
              <w:spacing w:after="0"/>
            </w:pPr>
            <w:r>
              <w:rPr>
                <w:rFonts w:cs="Estrangelo Edessa"/>
                <w:b/>
                <w:bCs/>
              </w:rPr>
              <w:t xml:space="preserve">Antonio Giacobbi, </w:t>
            </w:r>
            <w:r w:rsidR="006D169A">
              <w:rPr>
                <w:rFonts w:cs="Estrangelo Edessa"/>
                <w:b/>
                <w:bCs/>
              </w:rPr>
              <w:t xml:space="preserve">Dirigente scolastico, </w:t>
            </w:r>
            <w:r>
              <w:rPr>
                <w:rFonts w:cs="Estrangelo Edessa"/>
                <w:b/>
                <w:bCs/>
              </w:rPr>
              <w:t xml:space="preserve">formatore Proteo Veneto </w:t>
            </w:r>
          </w:p>
          <w:p w:rsidR="00682171" w:rsidRDefault="00682171" w:rsidP="00FC500F">
            <w:pPr>
              <w:spacing w:after="0"/>
              <w:rPr>
                <w:rFonts w:cs="Estrangelo Edessa"/>
                <w:b/>
                <w:bCs/>
              </w:rPr>
            </w:pPr>
          </w:p>
          <w:p w:rsidR="00682171" w:rsidRDefault="00682171" w:rsidP="00D47CAB">
            <w:pPr>
              <w:spacing w:after="0"/>
              <w:jc w:val="center"/>
              <w:rPr>
                <w:rFonts w:cs="Estrangelo Edessa"/>
              </w:rPr>
            </w:pPr>
          </w:p>
        </w:tc>
      </w:tr>
    </w:tbl>
    <w:p w:rsidR="00682171" w:rsidRDefault="0068217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Intendiamo anche </w:t>
      </w:r>
      <w:r w:rsidR="00773C9E">
        <w:rPr>
          <w:b/>
          <w:bCs/>
          <w:sz w:val="24"/>
          <w:szCs w:val="24"/>
        </w:rPr>
        <w:t>organizzare</w:t>
      </w:r>
      <w:r>
        <w:rPr>
          <w:b/>
          <w:bCs/>
          <w:sz w:val="24"/>
          <w:szCs w:val="24"/>
        </w:rPr>
        <w:t xml:space="preserve"> un incontro sul “Nuovo regolamento di contabilità”</w:t>
      </w:r>
      <w:r w:rsidR="00683D25">
        <w:rPr>
          <w:b/>
          <w:bCs/>
          <w:sz w:val="24"/>
          <w:szCs w:val="24"/>
        </w:rPr>
        <w:t>;</w:t>
      </w:r>
      <w:r>
        <w:rPr>
          <w:b/>
          <w:bCs/>
          <w:sz w:val="24"/>
          <w:szCs w:val="24"/>
        </w:rPr>
        <w:t xml:space="preserve"> appena ci saranno notizie più certe</w:t>
      </w:r>
      <w:r w:rsidR="00683D25">
        <w:rPr>
          <w:b/>
          <w:bCs/>
          <w:sz w:val="24"/>
          <w:szCs w:val="24"/>
        </w:rPr>
        <w:t xml:space="preserve"> dal Miur </w:t>
      </w:r>
      <w:r w:rsidR="002F54EB">
        <w:rPr>
          <w:b/>
          <w:bCs/>
          <w:sz w:val="24"/>
          <w:szCs w:val="24"/>
        </w:rPr>
        <w:t>sulla sua entrata in vigore metteremo in programma l’incontro.</w:t>
      </w:r>
    </w:p>
    <w:p w:rsidR="0049771A" w:rsidRPr="00683D25" w:rsidRDefault="00A5278E">
      <w:pPr>
        <w:spacing w:after="0"/>
        <w:rPr>
          <w:b/>
          <w:bCs/>
        </w:rPr>
      </w:pPr>
      <w:r w:rsidRPr="00683D25">
        <w:rPr>
          <w:b/>
          <w:bCs/>
        </w:rPr>
        <w:t xml:space="preserve">Costi </w:t>
      </w:r>
      <w:r w:rsidR="0054114C" w:rsidRPr="00683D25">
        <w:rPr>
          <w:b/>
          <w:bCs/>
        </w:rPr>
        <w:t xml:space="preserve">del </w:t>
      </w:r>
      <w:r w:rsidRPr="00683D25">
        <w:rPr>
          <w:b/>
          <w:bCs/>
        </w:rPr>
        <w:t xml:space="preserve">corso: </w:t>
      </w:r>
      <w:r w:rsidR="00CC14E6" w:rsidRPr="00683D25">
        <w:rPr>
          <w:b/>
          <w:bCs/>
        </w:rPr>
        <w:t>5</w:t>
      </w:r>
      <w:r w:rsidR="0054114C" w:rsidRPr="00683D25">
        <w:rPr>
          <w:b/>
          <w:bCs/>
        </w:rPr>
        <w:t>0 euro, comprensivi dei materiali inseriti in piattaforma</w:t>
      </w:r>
    </w:p>
    <w:p w:rsidR="00CC14E6" w:rsidRPr="00683D25" w:rsidRDefault="0049771A">
      <w:pPr>
        <w:spacing w:after="0"/>
        <w:rPr>
          <w:b/>
          <w:bCs/>
        </w:rPr>
      </w:pPr>
      <w:r w:rsidRPr="00683D25">
        <w:rPr>
          <w:b/>
          <w:bCs/>
        </w:rPr>
        <w:t>R</w:t>
      </w:r>
      <w:r w:rsidR="002A21AE" w:rsidRPr="00683D25">
        <w:rPr>
          <w:b/>
          <w:bCs/>
        </w:rPr>
        <w:t>iduzioni: p</w:t>
      </w:r>
      <w:r w:rsidR="00A5278E" w:rsidRPr="00683D25">
        <w:rPr>
          <w:b/>
          <w:bCs/>
        </w:rPr>
        <w:t>er gli iscritti alla FLC/CGIL</w:t>
      </w:r>
      <w:r w:rsidR="00354A9D" w:rsidRPr="00683D25">
        <w:rPr>
          <w:b/>
          <w:bCs/>
        </w:rPr>
        <w:t xml:space="preserve"> </w:t>
      </w:r>
      <w:r w:rsidR="00CC14E6" w:rsidRPr="00683D25">
        <w:rPr>
          <w:b/>
          <w:bCs/>
        </w:rPr>
        <w:t>3</w:t>
      </w:r>
      <w:r w:rsidR="0054114C" w:rsidRPr="00683D25">
        <w:rPr>
          <w:b/>
          <w:bCs/>
        </w:rPr>
        <w:t>0</w:t>
      </w:r>
      <w:r w:rsidR="00A5278E" w:rsidRPr="00683D25">
        <w:rPr>
          <w:b/>
          <w:bCs/>
        </w:rPr>
        <w:t xml:space="preserve"> euro</w:t>
      </w:r>
    </w:p>
    <w:p w:rsidR="00BF47EE" w:rsidRPr="00683D25" w:rsidRDefault="00A5278E">
      <w:pPr>
        <w:spacing w:after="0"/>
        <w:rPr>
          <w:b/>
          <w:bCs/>
          <w:i/>
        </w:rPr>
      </w:pPr>
      <w:r w:rsidRPr="00683D25">
        <w:rPr>
          <w:b/>
          <w:bCs/>
          <w:i/>
        </w:rPr>
        <w:t>(Tutte le quote sono comprensive  dell’iscrizione a Proteo  201</w:t>
      </w:r>
      <w:r w:rsidR="0054114C" w:rsidRPr="00683D25">
        <w:rPr>
          <w:b/>
          <w:bCs/>
          <w:i/>
        </w:rPr>
        <w:t>8</w:t>
      </w:r>
      <w:r w:rsidRPr="00683D25">
        <w:rPr>
          <w:b/>
          <w:bCs/>
          <w:i/>
        </w:rPr>
        <w:t>, pari a 10 euro)</w:t>
      </w:r>
    </w:p>
    <w:p w:rsidR="00BF47EE" w:rsidRDefault="00A5278E">
      <w:pPr>
        <w:spacing w:after="0"/>
        <w:rPr>
          <w:b/>
          <w:bCs/>
          <w:color w:val="auto"/>
        </w:rPr>
      </w:pPr>
      <w:r>
        <w:rPr>
          <w:b/>
          <w:bCs/>
        </w:rPr>
        <w:t xml:space="preserve">Le iscrizioni dovranno pervenire entro il </w:t>
      </w:r>
      <w:r w:rsidR="006D169A">
        <w:rPr>
          <w:b/>
          <w:bCs/>
        </w:rPr>
        <w:t>1</w:t>
      </w:r>
      <w:r w:rsidR="00C15B3D">
        <w:rPr>
          <w:b/>
          <w:bCs/>
        </w:rPr>
        <w:t>5</w:t>
      </w:r>
      <w:r w:rsidR="0054114C">
        <w:rPr>
          <w:b/>
          <w:bCs/>
        </w:rPr>
        <w:t xml:space="preserve"> gennaio 2018, </w:t>
      </w:r>
      <w:r>
        <w:rPr>
          <w:b/>
          <w:bCs/>
        </w:rPr>
        <w:t xml:space="preserve"> inviando la scheda allegata e copia del bonifico effettuato.</w:t>
      </w:r>
      <w:r w:rsidR="00EB4C05">
        <w:rPr>
          <w:b/>
          <w:bCs/>
        </w:rPr>
        <w:t xml:space="preserve"> Se si utilizza la carta docente è necessario </w:t>
      </w:r>
      <w:r w:rsidR="00C92FD4" w:rsidRPr="00566189">
        <w:rPr>
          <w:b/>
          <w:bCs/>
          <w:color w:val="auto"/>
        </w:rPr>
        <w:t>allegare alla scheda di iscrizione copia del voucher</w:t>
      </w:r>
      <w:r w:rsidR="00EB4C05" w:rsidRPr="00566189">
        <w:rPr>
          <w:b/>
          <w:bCs/>
          <w:color w:val="auto"/>
        </w:rPr>
        <w:t>.</w:t>
      </w:r>
    </w:p>
    <w:p w:rsidR="00BF47EE" w:rsidRDefault="0054114C">
      <w:pPr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</w:t>
      </w:r>
      <w:r w:rsidR="00A5278E">
        <w:rPr>
          <w:rFonts w:ascii="Times New Roman" w:hAnsi="Times New Roman"/>
          <w:sz w:val="18"/>
          <w:szCs w:val="18"/>
        </w:rPr>
        <w:t xml:space="preserve">ssociazione Proteo Fare Sapere Firenze -  Via Pier Capponi, 7  50132 Firenze- C.F. e P.IVA </w:t>
      </w:r>
      <w:bookmarkStart w:id="0" w:name="_GoBack"/>
      <w:bookmarkEnd w:id="0"/>
      <w:r w:rsidR="00A5278E">
        <w:rPr>
          <w:rFonts w:ascii="Times New Roman" w:hAnsi="Times New Roman"/>
          <w:sz w:val="18"/>
          <w:szCs w:val="18"/>
        </w:rPr>
        <w:t>05286850481</w:t>
      </w:r>
      <w:r w:rsidR="00A5278E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F47EE" w:rsidRDefault="00A5278E">
      <w:pPr>
        <w:spacing w:after="0"/>
        <w:jc w:val="center"/>
      </w:pPr>
      <w:r>
        <w:rPr>
          <w:rFonts w:ascii="Times New Roman" w:hAnsi="Times New Roman"/>
          <w:sz w:val="18"/>
          <w:szCs w:val="18"/>
        </w:rPr>
        <w:t xml:space="preserve">Tel. 3200536055  fax 055/5036270   e-mail: </w:t>
      </w:r>
      <w:r>
        <w:rPr>
          <w:rFonts w:ascii="Times New Roman" w:hAnsi="Times New Roman"/>
          <w:sz w:val="18"/>
          <w:szCs w:val="18"/>
          <w:u w:val="single"/>
        </w:rPr>
        <w:t xml:space="preserve">firenze@proteofaresapere.it </w:t>
      </w:r>
    </w:p>
    <w:sectPr w:rsidR="00BF47EE" w:rsidSect="00773C9E">
      <w:headerReference w:type="default" r:id="rId8"/>
      <w:footerReference w:type="default" r:id="rId9"/>
      <w:pgSz w:w="11906" w:h="16838"/>
      <w:pgMar w:top="624" w:right="720" w:bottom="624" w:left="720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B67" w:rsidRDefault="00A15B67" w:rsidP="00BF47EE">
      <w:pPr>
        <w:spacing w:after="0" w:line="240" w:lineRule="auto"/>
      </w:pPr>
      <w:r>
        <w:separator/>
      </w:r>
    </w:p>
  </w:endnote>
  <w:endnote w:type="continuationSeparator" w:id="0">
    <w:p w:rsidR="00A15B67" w:rsidRDefault="00A15B67" w:rsidP="00BF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mincho">
    <w:charset w:val="00"/>
    <w:family w:val="auto"/>
    <w:pitch w:val="variable"/>
    <w:sig w:usb0="00000000" w:usb1="00000000" w:usb2="00000000" w:usb3="00000000" w:csb0="0000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7EE" w:rsidRDefault="00BF47EE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B67" w:rsidRDefault="00A15B67" w:rsidP="00BF47EE">
      <w:pPr>
        <w:spacing w:after="0" w:line="240" w:lineRule="auto"/>
      </w:pPr>
      <w:r>
        <w:separator/>
      </w:r>
    </w:p>
  </w:footnote>
  <w:footnote w:type="continuationSeparator" w:id="0">
    <w:p w:rsidR="00A15B67" w:rsidRDefault="00A15B67" w:rsidP="00BF4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7EE" w:rsidRDefault="00BF47EE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F371E"/>
    <w:multiLevelType w:val="multilevel"/>
    <w:tmpl w:val="E8EC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26CEA"/>
    <w:multiLevelType w:val="hybridMultilevel"/>
    <w:tmpl w:val="1C764978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6F030B16"/>
    <w:multiLevelType w:val="hybridMultilevel"/>
    <w:tmpl w:val="592A3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47EE"/>
    <w:rsid w:val="0001388D"/>
    <w:rsid w:val="00076F1C"/>
    <w:rsid w:val="000D3A9B"/>
    <w:rsid w:val="000E3FC5"/>
    <w:rsid w:val="00107457"/>
    <w:rsid w:val="00157D25"/>
    <w:rsid w:val="00191CDE"/>
    <w:rsid w:val="00215E04"/>
    <w:rsid w:val="00280359"/>
    <w:rsid w:val="0029364C"/>
    <w:rsid w:val="002A21AE"/>
    <w:rsid w:val="002F54EB"/>
    <w:rsid w:val="00354A9D"/>
    <w:rsid w:val="003729FF"/>
    <w:rsid w:val="003B2108"/>
    <w:rsid w:val="003D02F7"/>
    <w:rsid w:val="003E7ABC"/>
    <w:rsid w:val="0049771A"/>
    <w:rsid w:val="0054114C"/>
    <w:rsid w:val="00566189"/>
    <w:rsid w:val="00682171"/>
    <w:rsid w:val="00683D25"/>
    <w:rsid w:val="006D169A"/>
    <w:rsid w:val="006F47EE"/>
    <w:rsid w:val="007304F4"/>
    <w:rsid w:val="00731D7C"/>
    <w:rsid w:val="00740A5D"/>
    <w:rsid w:val="00773C9E"/>
    <w:rsid w:val="008475FB"/>
    <w:rsid w:val="00887F6A"/>
    <w:rsid w:val="00997433"/>
    <w:rsid w:val="009A6838"/>
    <w:rsid w:val="009C2D9F"/>
    <w:rsid w:val="009E48E5"/>
    <w:rsid w:val="00A15B67"/>
    <w:rsid w:val="00A37FE3"/>
    <w:rsid w:val="00A5278E"/>
    <w:rsid w:val="00BF47EE"/>
    <w:rsid w:val="00C15B3D"/>
    <w:rsid w:val="00C73615"/>
    <w:rsid w:val="00C92FD4"/>
    <w:rsid w:val="00CB018A"/>
    <w:rsid w:val="00CC14E6"/>
    <w:rsid w:val="00D84B62"/>
    <w:rsid w:val="00DD0039"/>
    <w:rsid w:val="00E11659"/>
    <w:rsid w:val="00E53661"/>
    <w:rsid w:val="00E772AE"/>
    <w:rsid w:val="00EB4C05"/>
    <w:rsid w:val="00EC4306"/>
    <w:rsid w:val="00F20375"/>
    <w:rsid w:val="00F91E17"/>
    <w:rsid w:val="00FC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0DA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3">
    <w:name w:val="heading 3"/>
    <w:basedOn w:val="Normale"/>
    <w:link w:val="Titolo3Carattere"/>
    <w:uiPriority w:val="9"/>
    <w:qFormat/>
    <w:rsid w:val="00731D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590DAC"/>
    <w:rPr>
      <w:u w:val="single"/>
    </w:rPr>
  </w:style>
  <w:style w:type="paragraph" w:styleId="Titolo">
    <w:name w:val="Title"/>
    <w:basedOn w:val="Normale"/>
    <w:next w:val="Corpodeltesto"/>
    <w:qFormat/>
    <w:rsid w:val="005F10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5F10F3"/>
    <w:pPr>
      <w:spacing w:after="140" w:line="288" w:lineRule="auto"/>
    </w:pPr>
  </w:style>
  <w:style w:type="paragraph" w:styleId="Elenco">
    <w:name w:val="List"/>
    <w:basedOn w:val="Corpodeltesto"/>
    <w:rsid w:val="005F10F3"/>
    <w:rPr>
      <w:rFonts w:cs="Mangal"/>
    </w:rPr>
  </w:style>
  <w:style w:type="paragraph" w:customStyle="1" w:styleId="Didascalia1">
    <w:name w:val="Didascalia1"/>
    <w:basedOn w:val="Normale"/>
    <w:qFormat/>
    <w:rsid w:val="00BF47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5F10F3"/>
    <w:pPr>
      <w:suppressLineNumbers/>
    </w:pPr>
    <w:rPr>
      <w:rFonts w:cs="Mangal"/>
    </w:rPr>
  </w:style>
  <w:style w:type="paragraph" w:customStyle="1" w:styleId="Didascalia10">
    <w:name w:val="Didascalia1"/>
    <w:basedOn w:val="Normale"/>
    <w:qFormat/>
    <w:rsid w:val="005F10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epidipagina">
    <w:name w:val="Intestazione e piè di pagina"/>
    <w:qFormat/>
    <w:rsid w:val="00590DA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Intestazione1">
    <w:name w:val="Intestazione1"/>
    <w:basedOn w:val="Normale"/>
    <w:qFormat/>
    <w:rsid w:val="005F10F3"/>
  </w:style>
  <w:style w:type="paragraph" w:customStyle="1" w:styleId="Pidipagina1">
    <w:name w:val="Piè di pagina1"/>
    <w:basedOn w:val="Normale"/>
    <w:qFormat/>
    <w:rsid w:val="005F10F3"/>
  </w:style>
  <w:style w:type="paragraph" w:customStyle="1" w:styleId="Intestazione2">
    <w:name w:val="Intestazione2"/>
    <w:basedOn w:val="Normale"/>
    <w:rsid w:val="00BF47EE"/>
  </w:style>
  <w:style w:type="paragraph" w:customStyle="1" w:styleId="Pidipagina2">
    <w:name w:val="Piè di pagina2"/>
    <w:basedOn w:val="Normale"/>
    <w:rsid w:val="00BF47EE"/>
  </w:style>
  <w:style w:type="table" w:customStyle="1" w:styleId="TableNormal">
    <w:name w:val="Table Normal"/>
    <w:rsid w:val="00590D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731D7C"/>
    <w:rPr>
      <w:rFonts w:eastAsia="Times New Roman"/>
      <w:b/>
      <w:bCs/>
      <w:sz w:val="27"/>
      <w:szCs w:val="27"/>
    </w:rPr>
  </w:style>
  <w:style w:type="character" w:styleId="Enfasigrassetto">
    <w:name w:val="Strong"/>
    <w:basedOn w:val="Carpredefinitoparagrafo"/>
    <w:uiPriority w:val="22"/>
    <w:qFormat/>
    <w:rsid w:val="00731D7C"/>
    <w:rPr>
      <w:b/>
      <w:bCs/>
    </w:rPr>
  </w:style>
  <w:style w:type="paragraph" w:customStyle="1" w:styleId="Paragrafoelenco1">
    <w:name w:val="Paragrafo elenco1"/>
    <w:basedOn w:val="Normale"/>
    <w:rsid w:val="0049771A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color w:val="00000A"/>
      <w:sz w:val="24"/>
      <w:szCs w:val="24"/>
      <w:lang w:eastAsia="ja-JP"/>
    </w:rPr>
  </w:style>
  <w:style w:type="paragraph" w:styleId="Paragrafoelenco">
    <w:name w:val="List Paragraph"/>
    <w:basedOn w:val="Normale"/>
    <w:uiPriority w:val="34"/>
    <w:qFormat/>
    <w:rsid w:val="00293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Lorenzo</cp:lastModifiedBy>
  <cp:revision>12</cp:revision>
  <cp:lastPrinted>2016-09-30T10:01:00Z</cp:lastPrinted>
  <dcterms:created xsi:type="dcterms:W3CDTF">2017-12-21T09:24:00Z</dcterms:created>
  <dcterms:modified xsi:type="dcterms:W3CDTF">2017-12-28T08:25:00Z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