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color w:val="c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44"/>
          <w:szCs w:val="44"/>
          <w:rtl w:val="0"/>
        </w:rPr>
        <w:t xml:space="preserve">SCHEDA DI ISCRIZIONE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color w:val="c1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67" w:right="567" w:firstLine="0"/>
        <w:contextualSpacing w:val="0"/>
        <w:jc w:val="center"/>
        <w:rPr>
          <w:rFonts w:ascii="Times New Roman" w:cs="Times New Roman" w:eastAsia="Times New Roman" w:hAnsi="Times New Roman"/>
          <w:color w:val="c00000"/>
          <w:sz w:val="44"/>
          <w:szCs w:val="44"/>
        </w:rPr>
      </w:pPr>
      <w:r w:rsidDel="00000000" w:rsidR="00000000" w:rsidRPr="00000000">
        <w:rPr>
          <w:rFonts w:ascii="Times New Roman" w:cs="Times New Roman" w:eastAsia="Times New Roman" w:hAnsi="Times New Roman"/>
          <w:color w:val="c00000"/>
          <w:sz w:val="44"/>
          <w:szCs w:val="44"/>
          <w:rtl w:val="0"/>
        </w:rPr>
        <w:t xml:space="preserve">Corso di formazione professionale</w:t>
      </w:r>
    </w:p>
    <w:p w:rsidR="00000000" w:rsidDel="00000000" w:rsidP="00000000" w:rsidRDefault="00000000" w:rsidRPr="00000000">
      <w:pPr>
        <w:spacing w:line="240" w:lineRule="auto"/>
        <w:ind w:left="284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32"/>
          <w:szCs w:val="32"/>
          <w:rtl w:val="0"/>
        </w:rPr>
        <w:t xml:space="preserve">"Il valore di un percorso Scuola dell'Infanzia e sistema zero-sei"</w:t>
      </w:r>
    </w:p>
    <w:p w:rsidR="00000000" w:rsidDel="00000000" w:rsidP="00000000" w:rsidRDefault="00000000" w:rsidRPr="00000000">
      <w:pPr>
        <w:spacing w:line="240" w:lineRule="auto"/>
        <w:ind w:left="567" w:right="567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c1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10000"/>
          <w:sz w:val="32"/>
          <w:szCs w:val="32"/>
          <w:rtl w:val="0"/>
        </w:rPr>
        <w:t xml:space="preserve">sabato 11 novembre 2017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Cognome…………………...........…………………Nome…………………………………………....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Nato a………………………………………………………       ……il……………………………....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Residente in Via /Piazza…………….……………………................…….........................  n°…….....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Città …………................................................  Provincia ………………….……..  CAP……………</w:t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Cellulare/telefono ………………………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Sede di servizio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…………………………………………….................................................................</w:t>
      </w:r>
    </w:p>
    <w:p w:rsidR="00000000" w:rsidDel="00000000" w:rsidP="00000000" w:rsidRDefault="00000000" w:rsidRPr="00000000">
      <w:pPr>
        <w:spacing w:line="240" w:lineRule="auto"/>
        <w:ind w:left="284" w:firstLine="0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284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Voglio iscrivermi al Corso </w:t>
      </w:r>
    </w:p>
    <w:p w:rsidR="00000000" w:rsidDel="00000000" w:rsidP="00000000" w:rsidRDefault="00000000" w:rsidRPr="00000000">
      <w:pPr>
        <w:spacing w:line="240" w:lineRule="auto"/>
        <w:ind w:left="284" w:firstLine="0"/>
        <w:contextualSpacing w:val="0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6"/>
          <w:szCs w:val="26"/>
          <w:rtl w:val="0"/>
        </w:rPr>
        <w:t xml:space="preserve">"Il valore di un percorso Scuola dell'Infanzia e sistema zero-sei" 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on Anna Fedeli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Data…………………………………………</w:t>
        <w:tab/>
        <w:t xml:space="preserve">Firma……………………………………………....................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scheda va inviata a  &lt;proteofaresapereteramo@gmail.com&gt;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entro il giorno 9 novembre 2017.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