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</w:r>
    </w:p>
    <w:p>
      <w:pPr>
        <w:pStyle w:val="Normal"/>
        <w:jc w:val="center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>SCHEDA DI ISCRIZIONE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CORSO DI PREPARAZIONE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 CONCORSO STRAORDINARIO </w:t>
      </w:r>
    </w:p>
    <w:p>
      <w:pPr>
        <w:pStyle w:val="Normal"/>
        <w:jc w:val="center"/>
        <w:rPr>
          <w:b/>
          <w:b/>
          <w:color w:val="C10000"/>
          <w:sz w:val="28"/>
          <w:szCs w:val="28"/>
        </w:rPr>
      </w:pPr>
      <w:r>
        <w:rPr>
          <w:b/>
          <w:color w:val="C10000"/>
          <w:sz w:val="28"/>
          <w:szCs w:val="28"/>
        </w:rPr>
      </w:r>
    </w:p>
    <w:p>
      <w:pPr>
        <w:pStyle w:val="Normal"/>
        <w:rPr/>
      </w:pPr>
      <w:r>
        <w:rPr>
          <w:b/>
        </w:rPr>
        <w:t>Cognome</w:t>
      </w:r>
      <w:r>
        <w:rPr/>
        <w:t xml:space="preserve"> …………….........……...……………</w:t>
      </w:r>
      <w:r>
        <w:rPr>
          <w:b/>
        </w:rPr>
        <w:t>Nome</w:t>
      </w:r>
      <w:r>
        <w:rPr/>
        <w:t>………………………………..……………</w:t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>Nata/o a ………………………...……………...…...……il……………………………………........</w:t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>Residente in Via /Piazza ………............…...........................…………………..............   n°…......…</w:t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  <w:t>Città …………...............................................................  Provincia ……...…          CAP……......…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Cellulare/telefono ……...…................. e-mail……………………………………………….............</w:t>
      </w:r>
    </w:p>
    <w:p>
      <w:pPr>
        <w:pStyle w:val="Normal"/>
        <w:rPr>
          <w:sz w:val="16"/>
          <w:szCs w:val="16"/>
        </w:rPr>
      </w:pPr>
      <w:r>
        <w:rPr/>
        <w:tab/>
        <w:tab/>
        <w:tab/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Voglio iscrivermi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al Corso di preparazione al Concorso straordinario</w:t>
      </w:r>
    </w:p>
    <w:p>
      <w:pPr>
        <w:pStyle w:val="Normal"/>
        <w:jc w:val="center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□ </w:t>
      </w:r>
      <w:r>
        <w:rPr>
          <w:b/>
          <w:color w:val="FF0000"/>
          <w:sz w:val="28"/>
          <w:szCs w:val="28"/>
        </w:rPr>
        <w:t xml:space="preserve">modulo 1                         </w:t>
      </w:r>
      <w:r>
        <w:rPr>
          <w:b/>
          <w:color w:val="FF0000"/>
          <w:sz w:val="40"/>
          <w:szCs w:val="40"/>
        </w:rPr>
        <w:t xml:space="preserve">□ </w:t>
      </w:r>
      <w:r>
        <w:rPr>
          <w:b/>
          <w:color w:val="FF0000"/>
          <w:sz w:val="28"/>
          <w:szCs w:val="28"/>
        </w:rPr>
        <w:t xml:space="preserve">modulo 1 + modulo 2 </w:t>
      </w:r>
    </w:p>
    <w:p>
      <w:pPr>
        <w:pStyle w:val="Normal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rPr/>
      </w:pPr>
      <w:r>
        <w:rPr/>
        <w:t xml:space="preserve">Data……………………               </w:t>
        <w:tab/>
        <w:t xml:space="preserve">              Firma…………………………………………….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3"/>
        </w:numPr>
        <w:ind w:left="284" w:right="-284" w:hanging="360"/>
        <w:jc w:val="both"/>
        <w:rPr>
          <w:b/>
          <w:b/>
          <w:bCs/>
        </w:rPr>
      </w:pPr>
      <w:r>
        <w:rPr>
          <w:color w:val="000000"/>
        </w:rPr>
        <w:t xml:space="preserve">La partecipazione al </w:t>
      </w:r>
      <w:r>
        <w:rPr>
          <w:b/>
          <w:color w:val="000000"/>
        </w:rPr>
        <w:t>Modulo 1</w:t>
      </w:r>
      <w:r>
        <w:rPr>
          <w:color w:val="000000"/>
        </w:rPr>
        <w:t xml:space="preserve"> è di </w:t>
      </w:r>
      <w:r>
        <w:rPr>
          <w:b/>
          <w:color w:val="000000"/>
        </w:rPr>
        <w:t>€ 90,00</w:t>
      </w:r>
      <w:r>
        <w:rPr>
          <w:color w:val="000000"/>
        </w:rPr>
        <w:t xml:space="preserve"> per gli </w:t>
      </w:r>
      <w:r>
        <w:rPr>
          <w:b/>
          <w:color w:val="FF0000"/>
        </w:rPr>
        <w:t>iscritti alla FLC CGIL</w:t>
      </w:r>
      <w:r>
        <w:rPr>
          <w:color w:val="000000"/>
        </w:rPr>
        <w:t xml:space="preserve">, compreso il versamento della quota associativa a Proteo Fare Sapere anno 2019 (€ 10,00); ai </w:t>
      </w:r>
      <w:r>
        <w:rPr>
          <w:b/>
          <w:color w:val="FF0000"/>
        </w:rPr>
        <w:t>non iscritti alla FLC</w:t>
      </w:r>
      <w:r>
        <w:rPr>
          <w:color w:val="000000"/>
        </w:rPr>
        <w:t xml:space="preserve"> sarà chiesto un contributo di </w:t>
      </w:r>
      <w:r>
        <w:rPr>
          <w:b/>
          <w:color w:val="000000"/>
        </w:rPr>
        <w:t>€ 150,00</w:t>
      </w:r>
      <w:r>
        <w:rPr>
          <w:color w:val="000000"/>
        </w:rPr>
        <w:t xml:space="preserve"> comprensivi della quota associativa a Proteo Fare Sapere anno 2019.</w:t>
      </w:r>
      <w:r>
        <w:rPr>
          <w:b/>
          <w:bCs/>
        </w:rPr>
        <w:t xml:space="preserve"> </w:t>
      </w:r>
    </w:p>
    <w:p>
      <w:pPr>
        <w:pStyle w:val="ListParagraph"/>
        <w:numPr>
          <w:ilvl w:val="0"/>
          <w:numId w:val="3"/>
        </w:numPr>
        <w:ind w:left="284" w:right="-284" w:hanging="426"/>
        <w:jc w:val="both"/>
        <w:rPr>
          <w:b/>
          <w:b/>
          <w:bCs/>
        </w:rPr>
      </w:pPr>
      <w:r>
        <w:rPr>
          <w:color w:val="000000"/>
        </w:rPr>
        <w:t xml:space="preserve">La partecipazione al </w:t>
      </w:r>
      <w:r>
        <w:rPr>
          <w:b/>
          <w:color w:val="000000"/>
        </w:rPr>
        <w:t>Modulo 2</w:t>
      </w:r>
      <w:r>
        <w:rPr>
          <w:color w:val="000000"/>
        </w:rPr>
        <w:t xml:space="preserve"> è di </w:t>
      </w:r>
      <w:r>
        <w:rPr>
          <w:b/>
          <w:color w:val="000000"/>
        </w:rPr>
        <w:t>€ 35,00</w:t>
      </w:r>
      <w:r>
        <w:rPr>
          <w:color w:val="000000"/>
        </w:rPr>
        <w:t xml:space="preserve"> per gli </w:t>
      </w:r>
      <w:r>
        <w:rPr>
          <w:b/>
          <w:color w:val="FF0000"/>
        </w:rPr>
        <w:t>iscritti alla FLC CGIL</w:t>
      </w:r>
      <w:r>
        <w:rPr>
          <w:color w:val="000000"/>
        </w:rPr>
        <w:t xml:space="preserve">, ai </w:t>
      </w:r>
      <w:r>
        <w:rPr>
          <w:b/>
          <w:color w:val="FF0000"/>
        </w:rPr>
        <w:t>non iscritti alla FLC</w:t>
      </w:r>
      <w:r>
        <w:rPr>
          <w:color w:val="000000"/>
        </w:rPr>
        <w:t xml:space="preserve"> sarà chiesto un contributo di </w:t>
      </w:r>
      <w:r>
        <w:rPr>
          <w:b/>
          <w:color w:val="000000"/>
        </w:rPr>
        <w:t>€ 60,00</w:t>
      </w:r>
      <w:r>
        <w:rPr>
          <w:color w:val="000000"/>
        </w:rPr>
        <w:t>.</w:t>
      </w:r>
    </w:p>
    <w:p>
      <w:pPr>
        <w:pStyle w:val="ListParagraph"/>
        <w:ind w:left="-142" w:right="-284" w:hanging="0"/>
        <w:jc w:val="center"/>
        <w:rPr>
          <w:b/>
          <w:b/>
          <w:bCs/>
        </w:rPr>
      </w:pPr>
      <w:r>
        <w:rPr>
          <w:b/>
          <w:bCs/>
        </w:rPr>
        <w:t>Verrà rilasciato attestato di partecipazione e ricevuta fiscale.</w:t>
      </w:r>
    </w:p>
    <w:p>
      <w:pPr>
        <w:pStyle w:val="ListParagraph"/>
        <w:ind w:left="-142" w:hanging="0"/>
        <w:jc w:val="both"/>
        <w:rPr>
          <w:rFonts w:eastAsia="Calibri"/>
          <w:color w:val="000000"/>
        </w:rPr>
      </w:pPr>
      <w:r>
        <w:rPr>
          <w:b/>
          <w:bCs/>
          <w:color w:val="FF0000"/>
        </w:rPr>
        <w:t xml:space="preserve">Modalità di pagamento: 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sz w:val="22"/>
          <w:szCs w:val="22"/>
        </w:rPr>
        <w:t xml:space="preserve">Bonifico </w:t>
      </w:r>
      <w:r>
        <w:rPr>
          <w:sz w:val="22"/>
          <w:szCs w:val="22"/>
        </w:rPr>
        <w:t xml:space="preserve">presso </w:t>
      </w:r>
      <w:r>
        <w:rPr>
          <w:i/>
          <w:sz w:val="22"/>
          <w:szCs w:val="22"/>
        </w:rPr>
        <w:t xml:space="preserve">Banca Popolare Etica </w:t>
      </w:r>
      <w:r>
        <w:rPr>
          <w:rFonts w:eastAsia="Calibri"/>
          <w:color w:val="000000"/>
          <w:sz w:val="22"/>
          <w:szCs w:val="22"/>
        </w:rPr>
        <w:t xml:space="preserve">(Beneficiario: ASSOCIAZIONE PROFESSIONALE PROTEO FARE SAPERE) Codice IBAN: </w:t>
      </w:r>
      <w:r>
        <w:rPr>
          <w:rFonts w:eastAsia="Calibri"/>
          <w:b/>
          <w:bCs/>
          <w:sz w:val="22"/>
          <w:szCs w:val="22"/>
        </w:rPr>
        <w:t>IT78X0501803200000000176705.</w:t>
      </w:r>
      <w:r>
        <w:rPr>
          <w:rFonts w:eastAsia="Calibri"/>
          <w:b/>
          <w:bCs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Causale del versamento &lt;CORSO DI PREPARAZIONE CONCORSO STRAORDINARIO 2019&gt;.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Si potrà pagare in contanti anche prima dell’inizio della prima lezione e sarà rilasciata regolare ricevuta.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84" w:leader="none"/>
        </w:tabs>
        <w:ind w:left="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Per i corsisti che utilizzeranno la carta del docente verranno predisposte le indicazioni necessarie.</w:t>
      </w:r>
    </w:p>
    <w:p>
      <w:pPr>
        <w:pStyle w:val="Normal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scheda va compilata in tutte le sue parti e inviata a &lt;proteofaresapereteramo@gmail.com&gt;</w:t>
      </w:r>
    </w:p>
    <w:p>
      <w:pPr>
        <w:pStyle w:val="Normal"/>
        <w:jc w:val="center"/>
        <w:rPr>
          <w:b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entro il 30 gennaio 2019</w:t>
      </w:r>
    </w:p>
    <w:p>
      <w:pPr>
        <w:pStyle w:val="Normal"/>
        <w:jc w:val="center"/>
        <w:rPr/>
      </w:pPr>
      <w:r>
        <w:rPr>
          <w:b/>
          <w:color w:val="000000"/>
          <w:sz w:val="20"/>
          <w:szCs w:val="20"/>
        </w:rPr>
        <w:t>Informativa ai sensi dell'art. 13 del D.Lgs. 196/03 “Codice in materia di protezione dei dati personali”</w:t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D.Lgs. 196/03, Proteo Fare Sapere ed FLC CGIL garantiscono la possibilità di esercitare in qualsiasi momento i diritti di accesso, aggiornamento e cancellazione dei dati personali. </w:t>
      </w:r>
    </w:p>
    <w:p>
      <w:pPr>
        <w:pStyle w:val="Rientrocorpodeltesto"/>
        <w:spacing w:before="0"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  <w:t xml:space="preserve">Per partecipare al corso in caso di impegni di servizio </w:t>
      </w:r>
    </w:p>
    <w:p>
      <w:pPr>
        <w:pStyle w:val="Normal"/>
        <w:ind w:right="-1" w:hanging="0"/>
        <w:jc w:val="both"/>
        <w:rPr/>
      </w:pPr>
      <w:r>
        <w:rPr>
          <w:color w:val="000000"/>
          <w:sz w:val="20"/>
          <w:szCs w:val="20"/>
        </w:rPr>
        <w:t>L’iniziativa essendo organizzata da soggetto qualificato per l’aggiornamento (DM 08.06.2005) è automaticamente autorizzata ai sensi degli artt. 64 e 67 CCNL 2006/2009 del Comparto Scuola), con esonero dal servizio e con sostituzione ai sensi della normativa sulle supplenze brevi e come formazione e aggiornamento dei Dirigenti Scolastici ai sensi dell'art. 21 CCNL 15/7/2011 Area V e dispone dell’autorizzazione alla partecipazione in orario di servizio.</w:t>
      </w:r>
    </w:p>
    <w:sectPr>
      <w:footerReference w:type="default" r:id="rId2"/>
      <w:type w:val="nextPage"/>
      <w:pgSz w:w="11906" w:h="16838"/>
      <w:pgMar w:left="1276" w:right="1133" w:header="0" w:top="284" w:footer="495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567" w:right="567" w:hanging="0"/>
      <w:jc w:val="center"/>
      <w:rPr/>
    </w:pPr>
    <w:r>
      <w:rPr>
        <w:b/>
        <w:sz w:val="18"/>
        <w:szCs w:val="18"/>
      </w:rPr>
      <w:t>Associazione Proteo Fare Sapere TERAMO</w:t>
    </w:r>
  </w:p>
  <w:p>
    <w:pPr>
      <w:pStyle w:val="Normal"/>
      <w:ind w:left="567" w:right="567" w:hanging="0"/>
      <w:jc w:val="center"/>
      <w:rPr>
        <w:b/>
        <w:b/>
        <w:sz w:val="18"/>
        <w:szCs w:val="18"/>
      </w:rPr>
    </w:pPr>
    <w:r>
      <w:rPr>
        <w:b/>
        <w:sz w:val="18"/>
        <w:szCs w:val="18"/>
      </w:rPr>
      <w:t xml:space="preserve">C.F. 92032050673 </w:t>
    </w:r>
  </w:p>
  <w:p>
    <w:pPr>
      <w:pStyle w:val="Normal"/>
      <w:jc w:val="center"/>
      <w:rPr>
        <w:b/>
        <w:b/>
        <w:sz w:val="18"/>
        <w:szCs w:val="18"/>
      </w:rPr>
    </w:pPr>
    <w:r>
      <w:rPr>
        <w:b/>
        <w:sz w:val="18"/>
        <w:szCs w:val="18"/>
      </w:rPr>
      <w:t>Via Crispi 173 – 64100 TERAMO - Tel. 0861210944 - Fax 0861210921</w:t>
    </w:r>
  </w:p>
  <w:p>
    <w:pPr>
      <w:pStyle w:val="Pidipagina"/>
      <w:rPr/>
    </w:pPr>
    <w:r>
      <w:rPr/>
    </w:r>
  </w:p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sz w:val="22"/>
        <w:b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ind w:left="57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071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df0715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RientrocorpodeltestoCarattere" w:customStyle="1">
    <w:name w:val="Rientro corpo del testo Carattere"/>
    <w:basedOn w:val="DefaultParagraphFont"/>
    <w:link w:val="Rientrocorpodeltesto"/>
    <w:uiPriority w:val="99"/>
    <w:semiHidden/>
    <w:qFormat/>
    <w:rsid w:val="00df0715"/>
    <w:rPr>
      <w:rFonts w:ascii="Arial" w:hAnsi="Arial" w:eastAsia="Times New Roman" w:cs="Arial"/>
      <w:sz w:val="24"/>
      <w:szCs w:val="24"/>
      <w:lang w:eastAsia="it-IT"/>
    </w:rPr>
  </w:style>
  <w:style w:type="character" w:styleId="ListLabel1">
    <w:name w:val="ListLabel 1"/>
    <w:qFormat/>
    <w:rPr>
      <w:b/>
      <w:sz w:val="22"/>
      <w:szCs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f0715"/>
    <w:pPr>
      <w:spacing w:before="0" w:after="0"/>
      <w:ind w:left="720" w:hanging="0"/>
      <w:contextualSpacing/>
    </w:pPr>
    <w:rPr/>
  </w:style>
  <w:style w:type="paragraph" w:styleId="Pidipagina">
    <w:name w:val="Footer"/>
    <w:basedOn w:val="Normal"/>
    <w:link w:val="PidipaginaCarattere"/>
    <w:uiPriority w:val="99"/>
    <w:unhideWhenUsed/>
    <w:rsid w:val="00df0715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Rientrocorpodeltesto">
    <w:name w:val="Body Text Indent"/>
    <w:basedOn w:val="Normal"/>
    <w:next w:val="Normal"/>
    <w:link w:val="RientrocorpodeltestoCarattere"/>
    <w:uiPriority w:val="99"/>
    <w:semiHidden/>
    <w:rsid w:val="00df0715"/>
    <w:pPr>
      <w:spacing w:before="0" w:after="120"/>
    </w:pPr>
    <w:rPr>
      <w:rFonts w:ascii="Arial" w:hAnsi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LibreOffice/6.1.2.1$Windows_x86 LibreOffice_project/65905a128db06ba48db947242809d14d3f9a93fe</Application>
  <Pages>1</Pages>
  <Words>443</Words>
  <Characters>2855</Characters>
  <CharactersWithSpaces>3343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2019-01-23T08:24:00Z</dcterms:created>
  <dc:creator>Penny</dc:creator>
  <dc:description/>
  <dc:language>it-IT</dc:language>
  <cp:lastModifiedBy/>
  <dcterms:modified xsi:type="dcterms:W3CDTF">2019-01-28T13:19:52Z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