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4986"/>
          <w:tab w:val="right" w:pos="9972"/>
        </w:tabs>
        <w:spacing w:before="708" w:line="240" w:lineRule="auto"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76275" cy="733425"/>
            <wp:effectExtent b="0" l="0" r="0" t="0"/>
            <wp:docPr descr="C:\Users\flcpn\AppData\Local\Microsoft\Windows\INetCacheContent.Word\logo_pr_rosso piccolo.png" id="2" name="image4.png"/>
            <a:graphic>
              <a:graphicData uri="http://schemas.openxmlformats.org/drawingml/2006/picture">
                <pic:pic>
                  <pic:nvPicPr>
                    <pic:cNvPr descr="C:\Users\flcpn\AppData\Local\Microsoft\Windows\INetCacheContent.Word\logo_pr_rosso piccolo.png"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485900" cy="723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b w:val="1"/>
          <w:color w:val="002776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Scheda di adesione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Seminario per docenti   neo immessi in ruolo e  docenti tutor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Martedi</w:t>
      </w:r>
      <w:r w:rsidDel="00000000" w:rsidR="00000000" w:rsidRPr="00000000">
        <w:rPr>
          <w:rFonts w:ascii="Calibri" w:cs="Calibri" w:eastAsia="Calibri" w:hAnsi="Calibri"/>
          <w:color w:val="0033cc"/>
          <w:sz w:val="56"/>
          <w:szCs w:val="56"/>
          <w:rtl w:val="0"/>
        </w:rPr>
        <w:t xml:space="preserve"> </w:t>
      </w:r>
      <w:r w:rsidDel="00000000" w:rsidR="00000000" w:rsidRPr="00000000">
        <w:rPr>
          <w:b w:val="1"/>
          <w:sz w:val="52"/>
          <w:szCs w:val="52"/>
          <w:rtl w:val="0"/>
        </w:rPr>
        <w:t xml:space="preserve">03 ottobre 2017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0"/>
        </w:tabs>
        <w:spacing w:after="160" w:line="259" w:lineRule="auto"/>
        <w:contextualSpacing w:val="0"/>
        <w:jc w:val="center"/>
        <w:rPr>
          <w:rFonts w:ascii="Calibri" w:cs="Calibri" w:eastAsia="Calibri" w:hAnsi="Calibri"/>
          <w:color w:val="0033cc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33cc"/>
          <w:sz w:val="40"/>
          <w:szCs w:val="40"/>
          <w:rtl w:val="0"/>
        </w:rPr>
        <w:t xml:space="preserve">Presso SALONE  CGIL UDINE</w:t>
      </w:r>
    </w:p>
    <w:p w:rsidR="00000000" w:rsidDel="00000000" w:rsidP="00000000" w:rsidRDefault="00000000" w:rsidRPr="00000000">
      <w:pPr>
        <w:tabs>
          <w:tab w:val="left" w:pos="300"/>
        </w:tabs>
        <w:spacing w:after="160" w:line="259" w:lineRule="auto"/>
        <w:contextualSpacing w:val="0"/>
        <w:jc w:val="center"/>
        <w:rPr>
          <w:rFonts w:ascii="Calibri" w:cs="Calibri" w:eastAsia="Calibri" w:hAnsi="Calibri"/>
          <w:color w:val="0033cc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33cc"/>
          <w:sz w:val="40"/>
          <w:szCs w:val="40"/>
          <w:rtl w:val="0"/>
        </w:rPr>
        <w:t xml:space="preserve"> in Viale G. B. BASSI, 36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Ore 16.00 – 18.00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COGNOME__________________________________________________________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NOME:_____________________________________________________________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VIA:_______________________________________________________N.:______ 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CITTA’ _________________________________Provincia: 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CELL/TEL:  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E_MAIL: ________________________________________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Ordine scuola e/o Classe di Concorso 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Inviare per e-mail ad uno dei seguenti indirizzi: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flcudine@gmail.com</w:t>
        </w:r>
      </w:hyperlink>
      <w:r w:rsidDel="00000000" w:rsidR="00000000" w:rsidRPr="00000000">
        <w:rPr>
          <w:sz w:val="24"/>
          <w:szCs w:val="24"/>
          <w:rtl w:val="0"/>
        </w:rPr>
        <w:tab/>
        <w:t xml:space="preserve">friuli@ proteofaresapere.it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 telefonare a </w:t>
        <w:tab/>
        <w:t xml:space="preserve">0432.550.309 - 0432.550.319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hyperlink" Target="mailto:flcudine@gmail.com" TargetMode="External"/></Relationships>
</file>