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506220" cy="1123950"/>
            <wp:effectExtent b="0" l="0" r="0" t="0"/>
            <wp:docPr descr="logo flc" id="2" name="image4.png"/>
            <a:graphic>
              <a:graphicData uri="http://schemas.openxmlformats.org/drawingml/2006/picture">
                <pic:pic>
                  <pic:nvPicPr>
                    <pic:cNvPr descr="logo flc" id="0" name="image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123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1882140</wp:posOffset>
            </wp:positionH>
            <wp:positionV relativeFrom="paragraph">
              <wp:posOffset>145415</wp:posOffset>
            </wp:positionV>
            <wp:extent cx="4610100" cy="96837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968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Soggetto qualificato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per la formazione e l’aggiornamento del personale della Scuola                                 riconosciuto dal Miur con Dm 23.5.2002 e Dm 8.6.2005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c00000"/>
          <w:sz w:val="32"/>
          <w:szCs w:val="32"/>
          <w:u w:val="none"/>
          <w:shd w:fill="auto" w:val="clear"/>
          <w:vertAlign w:val="baseline"/>
          <w:rtl w:val="0"/>
        </w:rPr>
        <w:t xml:space="preserve">“STUDENTESSE E STUDENTI AL CENTRO DI UN MONDO IN TRASFORMAZIONE”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Corso di formazione per docenti, personale educativo e personale Ata di tutti gli ordini di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c0c0c0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PRENOTAZIONE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32" w:right="0" w:firstLine="708.0000000000001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Al presidente di Proteo Fare Sapere Sardegna Sassari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1008" w:right="0" w:hanging="1008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... sottoscritt…</w:t>
      </w:r>
      <w:r w:rsidDel="00000000" w:rsidR="00000000" w:rsidRPr="00000000">
        <w:rPr>
          <w:rtl w:val="0"/>
        </w:rPr>
      </w:r>
    </w:p>
    <w:tbl>
      <w:tblPr>
        <w:tblStyle w:val="Table1"/>
        <w:tblW w:w="10614.999999999998" w:type="dxa"/>
        <w:jc w:val="left"/>
        <w:tblInd w:w="-38.0" w:type="dxa"/>
        <w:tblLayout w:type="fixed"/>
        <w:tblLook w:val="0000"/>
      </w:tblPr>
      <w:tblGrid>
        <w:gridCol w:w="2801"/>
        <w:gridCol w:w="1536"/>
        <w:gridCol w:w="1064"/>
        <w:gridCol w:w="801"/>
        <w:gridCol w:w="768"/>
        <w:gridCol w:w="2023"/>
        <w:gridCol w:w="808"/>
        <w:gridCol w:w="88"/>
        <w:gridCol w:w="726"/>
        <w:tblGridChange w:id="0">
          <w:tblGrid>
            <w:gridCol w:w="2801"/>
            <w:gridCol w:w="1536"/>
            <w:gridCol w:w="1064"/>
            <w:gridCol w:w="801"/>
            <w:gridCol w:w="768"/>
            <w:gridCol w:w="2023"/>
            <w:gridCol w:w="808"/>
            <w:gridCol w:w="88"/>
            <w:gridCol w:w="726"/>
          </w:tblGrid>
        </w:tblGridChange>
      </w:tblGrid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52" w:right="0" w:hanging="1152"/>
              <w:contextualSpacing w:val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52" w:right="0" w:hanging="1152"/>
              <w:contextualSpacing w:val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nat… 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prov.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52" w:right="0" w:hanging="1152"/>
              <w:contextualSpacing w:val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residente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</w:t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52" w:right="0" w:hanging="1152"/>
              <w:contextualSpacing w:val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152" w:right="0" w:hanging="1152"/>
              <w:contextualSpacing w:val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808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19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qualifica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di servizio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di partecipare al corso di formazione: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c00000"/>
          <w:sz w:val="28"/>
          <w:szCs w:val="28"/>
          <w:u w:val="none"/>
          <w:shd w:fill="auto" w:val="clear"/>
          <w:vertAlign w:val="baseline"/>
          <w:rtl w:val="0"/>
        </w:rPr>
        <w:t xml:space="preserve">“STUDENTESSE E STUDENTI AL CENTRO DI UN MONDO IN TRASFORMAZIONE”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___________________________________</w:t>
        <w:tab/>
        <w:t xml:space="preserve">                                         Firma 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INOLTRARE  LA  PRENOTAZIONE a: sardegna@proteofaresapere.it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fax: 079/2111209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ulteriori informazioni: FLC/CGIL Sassari 3407764383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Informativa ai sensi dell'art. 13 del D.Lgs. 196/03 “Codice in materia di protezione dei dati personali”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Per partecipare al corso in caso di impegni di servizio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940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2.jpg"/></Relationships>
</file>